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B15" w:rsidRDefault="004B7B15">
      <w:pPr>
        <w:pStyle w:val="ConsPlusNormal"/>
        <w:jc w:val="center"/>
      </w:pPr>
      <w:bookmarkStart w:id="0" w:name="P103"/>
      <w:bookmarkEnd w:id="0"/>
    </w:p>
    <w:p w:rsidR="00515FED" w:rsidRDefault="00515FED">
      <w:pPr>
        <w:pStyle w:val="ConsPlusNormal"/>
        <w:jc w:val="center"/>
      </w:pPr>
      <w:r>
        <w:t>Сведения</w:t>
      </w:r>
    </w:p>
    <w:p w:rsidR="00515FED" w:rsidRDefault="00515FED">
      <w:pPr>
        <w:pStyle w:val="ConsPlusNormal"/>
        <w:jc w:val="center"/>
      </w:pPr>
      <w:r>
        <w:t>о доходах, расходах, об имуществе и обязательствах</w:t>
      </w:r>
    </w:p>
    <w:p w:rsidR="00515FED" w:rsidRDefault="00515FED">
      <w:pPr>
        <w:pStyle w:val="ConsPlusNormal"/>
        <w:jc w:val="center"/>
      </w:pPr>
      <w:r>
        <w:t>имущественного характера за отчетный период</w:t>
      </w:r>
    </w:p>
    <w:p w:rsidR="00515FED" w:rsidRDefault="009239B0">
      <w:pPr>
        <w:pStyle w:val="ConsPlusNormal"/>
        <w:jc w:val="center"/>
      </w:pPr>
      <w:r>
        <w:t>с 1 января 20</w:t>
      </w:r>
      <w:r w:rsidR="00F25D1A">
        <w:t>20</w:t>
      </w:r>
      <w:r>
        <w:t xml:space="preserve"> г. по 31 декабря 20</w:t>
      </w:r>
      <w:r w:rsidR="00F25D1A">
        <w:t>20</w:t>
      </w:r>
      <w:r w:rsidR="00515FED">
        <w:t xml:space="preserve"> г.</w:t>
      </w:r>
    </w:p>
    <w:p w:rsidR="00515FED" w:rsidRDefault="00515FED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0"/>
        <w:gridCol w:w="2631"/>
        <w:gridCol w:w="2305"/>
        <w:gridCol w:w="1847"/>
        <w:gridCol w:w="1163"/>
        <w:gridCol w:w="1832"/>
        <w:gridCol w:w="2183"/>
        <w:gridCol w:w="2802"/>
      </w:tblGrid>
      <w:tr w:rsidR="00515FED" w:rsidRPr="001D5584" w:rsidTr="004B7B15">
        <w:tc>
          <w:tcPr>
            <w:tcW w:w="164" w:type="pct"/>
            <w:vMerge w:val="restart"/>
          </w:tcPr>
          <w:p w:rsidR="00515FED" w:rsidRPr="001D5584" w:rsidRDefault="00515FED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N</w:t>
            </w:r>
          </w:p>
          <w:p w:rsidR="00515FED" w:rsidRPr="001D5584" w:rsidRDefault="00515FED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п/п</w:t>
            </w:r>
          </w:p>
        </w:tc>
        <w:tc>
          <w:tcPr>
            <w:tcW w:w="862" w:type="pct"/>
            <w:vMerge w:val="restart"/>
          </w:tcPr>
          <w:p w:rsidR="00515FED" w:rsidRPr="001D5584" w:rsidRDefault="00515FED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Фамилия, инициалы и должность лица, чьи сведения размещаются</w:t>
            </w:r>
          </w:p>
        </w:tc>
        <w:tc>
          <w:tcPr>
            <w:tcW w:w="755" w:type="pct"/>
            <w:vMerge w:val="restart"/>
          </w:tcPr>
          <w:p w:rsidR="00515FED" w:rsidRPr="001D5584" w:rsidRDefault="00515FED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1586" w:type="pct"/>
            <w:gridSpan w:val="3"/>
          </w:tcPr>
          <w:p w:rsidR="00515FED" w:rsidRPr="001D5584" w:rsidRDefault="00515FED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715" w:type="pct"/>
            <w:vMerge w:val="restart"/>
          </w:tcPr>
          <w:p w:rsidR="00515FED" w:rsidRPr="001D5584" w:rsidRDefault="00515FED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515FED" w:rsidRPr="001D5584" w:rsidRDefault="00515FED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(вид, марка)</w:t>
            </w:r>
          </w:p>
        </w:tc>
        <w:tc>
          <w:tcPr>
            <w:tcW w:w="918" w:type="pct"/>
            <w:vMerge w:val="restart"/>
          </w:tcPr>
          <w:p w:rsidR="00515FED" w:rsidRPr="001D5584" w:rsidRDefault="00515FED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 xml:space="preserve">Сведения об источниках получения средств, за счет которых совершены сделки (вид приобретенного имущества, источники) </w:t>
            </w:r>
            <w:hyperlink w:anchor="P177" w:history="1">
              <w:r w:rsidRPr="001D5584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515FED" w:rsidRPr="001D5584" w:rsidTr="00B14925">
        <w:tc>
          <w:tcPr>
            <w:tcW w:w="164" w:type="pct"/>
            <w:vMerge/>
          </w:tcPr>
          <w:p w:rsidR="00515FED" w:rsidRPr="001D5584" w:rsidRDefault="00515FED">
            <w:pPr>
              <w:rPr>
                <w:sz w:val="24"/>
                <w:szCs w:val="24"/>
              </w:rPr>
            </w:pPr>
          </w:p>
        </w:tc>
        <w:tc>
          <w:tcPr>
            <w:tcW w:w="862" w:type="pct"/>
            <w:vMerge/>
          </w:tcPr>
          <w:p w:rsidR="00515FED" w:rsidRPr="001D5584" w:rsidRDefault="00515FED">
            <w:pPr>
              <w:rPr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515FED" w:rsidRPr="001D5584" w:rsidRDefault="00515FED">
            <w:pPr>
              <w:rPr>
                <w:sz w:val="24"/>
                <w:szCs w:val="24"/>
              </w:rPr>
            </w:pPr>
          </w:p>
        </w:tc>
        <w:tc>
          <w:tcPr>
            <w:tcW w:w="605" w:type="pct"/>
          </w:tcPr>
          <w:p w:rsidR="00515FED" w:rsidRPr="001D5584" w:rsidRDefault="00515FED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вид</w:t>
            </w:r>
          </w:p>
          <w:p w:rsidR="00515FED" w:rsidRPr="001D5584" w:rsidRDefault="00515FED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 xml:space="preserve">объекта </w:t>
            </w:r>
            <w:hyperlink w:anchor="P176" w:history="1">
              <w:r w:rsidRPr="001D5584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81" w:type="pct"/>
          </w:tcPr>
          <w:p w:rsidR="00515FED" w:rsidRPr="001D5584" w:rsidRDefault="00515FED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площадь</w:t>
            </w:r>
          </w:p>
          <w:p w:rsidR="00515FED" w:rsidRPr="001D5584" w:rsidRDefault="00515FED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(кв. м)</w:t>
            </w:r>
          </w:p>
        </w:tc>
        <w:tc>
          <w:tcPr>
            <w:tcW w:w="600" w:type="pct"/>
          </w:tcPr>
          <w:p w:rsidR="00515FED" w:rsidRPr="001D5584" w:rsidRDefault="00515FED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страна</w:t>
            </w:r>
          </w:p>
          <w:p w:rsidR="00515FED" w:rsidRPr="001D5584" w:rsidRDefault="00515FED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расположения</w:t>
            </w:r>
          </w:p>
        </w:tc>
        <w:tc>
          <w:tcPr>
            <w:tcW w:w="715" w:type="pct"/>
            <w:vMerge/>
          </w:tcPr>
          <w:p w:rsidR="00515FED" w:rsidRPr="001D5584" w:rsidRDefault="00515FED">
            <w:pPr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</w:tcPr>
          <w:p w:rsidR="00515FED" w:rsidRPr="001D5584" w:rsidRDefault="00515FED">
            <w:pPr>
              <w:rPr>
                <w:sz w:val="24"/>
                <w:szCs w:val="24"/>
              </w:rPr>
            </w:pPr>
          </w:p>
        </w:tc>
      </w:tr>
      <w:tr w:rsidR="00515FED" w:rsidRPr="001D5584" w:rsidTr="00B14925">
        <w:tc>
          <w:tcPr>
            <w:tcW w:w="164" w:type="pct"/>
          </w:tcPr>
          <w:p w:rsidR="00515FED" w:rsidRPr="001D5584" w:rsidRDefault="00515FED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1</w:t>
            </w:r>
          </w:p>
        </w:tc>
        <w:tc>
          <w:tcPr>
            <w:tcW w:w="862" w:type="pct"/>
          </w:tcPr>
          <w:p w:rsidR="00515FED" w:rsidRPr="001D5584" w:rsidRDefault="00515FED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2</w:t>
            </w:r>
          </w:p>
        </w:tc>
        <w:tc>
          <w:tcPr>
            <w:tcW w:w="755" w:type="pct"/>
          </w:tcPr>
          <w:p w:rsidR="00515FED" w:rsidRPr="001D5584" w:rsidRDefault="00515FED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3</w:t>
            </w:r>
          </w:p>
        </w:tc>
        <w:tc>
          <w:tcPr>
            <w:tcW w:w="605" w:type="pct"/>
          </w:tcPr>
          <w:p w:rsidR="00515FED" w:rsidRPr="001D5584" w:rsidRDefault="00515FED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4</w:t>
            </w:r>
          </w:p>
        </w:tc>
        <w:tc>
          <w:tcPr>
            <w:tcW w:w="381" w:type="pct"/>
          </w:tcPr>
          <w:p w:rsidR="00515FED" w:rsidRPr="001D5584" w:rsidRDefault="00515FED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5</w:t>
            </w:r>
          </w:p>
        </w:tc>
        <w:tc>
          <w:tcPr>
            <w:tcW w:w="600" w:type="pct"/>
          </w:tcPr>
          <w:p w:rsidR="00515FED" w:rsidRPr="001D5584" w:rsidRDefault="00515FED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6</w:t>
            </w:r>
          </w:p>
        </w:tc>
        <w:tc>
          <w:tcPr>
            <w:tcW w:w="715" w:type="pct"/>
          </w:tcPr>
          <w:p w:rsidR="00515FED" w:rsidRPr="001D5584" w:rsidRDefault="00515FED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7</w:t>
            </w:r>
          </w:p>
        </w:tc>
        <w:tc>
          <w:tcPr>
            <w:tcW w:w="918" w:type="pct"/>
          </w:tcPr>
          <w:p w:rsidR="00515FED" w:rsidRPr="001D5584" w:rsidRDefault="00515FED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8</w:t>
            </w:r>
          </w:p>
        </w:tc>
      </w:tr>
      <w:tr w:rsidR="00E456A8" w:rsidRPr="001D5584" w:rsidTr="00B14925">
        <w:tc>
          <w:tcPr>
            <w:tcW w:w="164" w:type="pct"/>
            <w:vMerge w:val="restart"/>
          </w:tcPr>
          <w:p w:rsidR="00E456A8" w:rsidRPr="001D5584" w:rsidRDefault="00E456A8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1.</w:t>
            </w:r>
          </w:p>
        </w:tc>
        <w:tc>
          <w:tcPr>
            <w:tcW w:w="862" w:type="pct"/>
            <w:vMerge w:val="restart"/>
          </w:tcPr>
          <w:p w:rsidR="00E456A8" w:rsidRPr="001D5584" w:rsidRDefault="00E456A8" w:rsidP="00ED68C6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Лоскутов Владимир Владимирович</w:t>
            </w:r>
            <w:r w:rsidRPr="001D558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1D558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Глава </w:t>
            </w:r>
            <w:r w:rsidRPr="001D5584">
              <w:rPr>
                <w:sz w:val="24"/>
                <w:szCs w:val="24"/>
              </w:rPr>
              <w:t>администрации Пылковского  сельсовета Лопатинского района</w:t>
            </w:r>
          </w:p>
        </w:tc>
        <w:tc>
          <w:tcPr>
            <w:tcW w:w="755" w:type="pct"/>
            <w:vMerge w:val="restart"/>
          </w:tcPr>
          <w:p w:rsidR="00E456A8" w:rsidRPr="00B14925" w:rsidRDefault="00F25D1A" w:rsidP="00F25D1A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570 456</w:t>
            </w:r>
            <w:r w:rsidR="00A30CF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605" w:type="pct"/>
          </w:tcPr>
          <w:p w:rsidR="00E456A8" w:rsidRPr="001D5584" w:rsidRDefault="00E456A8" w:rsidP="001D5584">
            <w:pPr>
              <w:pStyle w:val="ConsPlusNormal"/>
              <w:jc w:val="both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Дом</w:t>
            </w:r>
          </w:p>
          <w:p w:rsidR="00E456A8" w:rsidRPr="001D5584" w:rsidRDefault="00E456A8" w:rsidP="00B14925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(общая долевая 2/3)</w:t>
            </w:r>
          </w:p>
        </w:tc>
        <w:tc>
          <w:tcPr>
            <w:tcW w:w="381" w:type="pct"/>
          </w:tcPr>
          <w:p w:rsidR="00E456A8" w:rsidRPr="001D5584" w:rsidRDefault="00E456A8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</w:t>
            </w:r>
          </w:p>
        </w:tc>
        <w:tc>
          <w:tcPr>
            <w:tcW w:w="600" w:type="pct"/>
          </w:tcPr>
          <w:p w:rsidR="00E456A8" w:rsidRPr="001D5584" w:rsidRDefault="00E456A8">
            <w:pPr>
              <w:pStyle w:val="ConsPlusNormal"/>
              <w:jc w:val="both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Россия</w:t>
            </w:r>
          </w:p>
        </w:tc>
        <w:tc>
          <w:tcPr>
            <w:tcW w:w="715" w:type="pct"/>
            <w:vMerge w:val="restart"/>
          </w:tcPr>
          <w:p w:rsidR="00E456A8" w:rsidRDefault="00F25D1A" w:rsidP="004B7B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LADA</w:t>
            </w:r>
            <w:r w:rsidR="00E456A8">
              <w:rPr>
                <w:sz w:val="24"/>
                <w:szCs w:val="24"/>
              </w:rPr>
              <w:t xml:space="preserve"> 213100;</w:t>
            </w:r>
          </w:p>
          <w:p w:rsidR="00E456A8" w:rsidRDefault="00E456A8" w:rsidP="004B7B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КИА РИО;</w:t>
            </w:r>
          </w:p>
          <w:p w:rsidR="00E456A8" w:rsidRPr="001D5584" w:rsidRDefault="00E456A8" w:rsidP="004B7B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Мотоцикл ММВЗ 3.11212</w:t>
            </w:r>
          </w:p>
        </w:tc>
        <w:tc>
          <w:tcPr>
            <w:tcW w:w="918" w:type="pct"/>
            <w:vMerge w:val="restart"/>
          </w:tcPr>
          <w:p w:rsidR="00E456A8" w:rsidRPr="001D5584" w:rsidRDefault="00E456A8" w:rsidP="004B7B15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-</w:t>
            </w:r>
          </w:p>
        </w:tc>
      </w:tr>
      <w:tr w:rsidR="00500CA0" w:rsidRPr="001D5584" w:rsidTr="00500CA0">
        <w:trPr>
          <w:trHeight w:val="1160"/>
        </w:trPr>
        <w:tc>
          <w:tcPr>
            <w:tcW w:w="164" w:type="pct"/>
            <w:vMerge/>
          </w:tcPr>
          <w:p w:rsidR="00500CA0" w:rsidRPr="001D5584" w:rsidRDefault="00500CA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pct"/>
            <w:vMerge/>
          </w:tcPr>
          <w:p w:rsidR="00500CA0" w:rsidRPr="001D5584" w:rsidRDefault="00500C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500CA0" w:rsidRPr="001D5584" w:rsidRDefault="00500CA0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605" w:type="pct"/>
          </w:tcPr>
          <w:p w:rsidR="00500CA0" w:rsidRDefault="00500CA0" w:rsidP="00B14925">
            <w:pPr>
              <w:pStyle w:val="ConsPlusNormal"/>
              <w:jc w:val="both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Земельный участок</w:t>
            </w:r>
          </w:p>
          <w:p w:rsidR="00500CA0" w:rsidRPr="001D5584" w:rsidRDefault="00500CA0" w:rsidP="00B14925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(собственность)</w:t>
            </w:r>
          </w:p>
        </w:tc>
        <w:tc>
          <w:tcPr>
            <w:tcW w:w="381" w:type="pct"/>
          </w:tcPr>
          <w:p w:rsidR="00500CA0" w:rsidRPr="001D5584" w:rsidRDefault="00500CA0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600" w:type="pct"/>
          </w:tcPr>
          <w:p w:rsidR="00500CA0" w:rsidRPr="001D5584" w:rsidRDefault="00500CA0">
            <w:pPr>
              <w:pStyle w:val="ConsPlusNormal"/>
              <w:jc w:val="both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Россия</w:t>
            </w:r>
          </w:p>
        </w:tc>
        <w:tc>
          <w:tcPr>
            <w:tcW w:w="715" w:type="pct"/>
            <w:vMerge/>
          </w:tcPr>
          <w:p w:rsidR="00500CA0" w:rsidRPr="001D5584" w:rsidRDefault="00500CA0" w:rsidP="004B7B1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</w:tcPr>
          <w:p w:rsidR="00500CA0" w:rsidRPr="001D5584" w:rsidRDefault="00500CA0" w:rsidP="004B7B1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7D338E" w:rsidRPr="001D5584" w:rsidTr="00B14925">
        <w:tc>
          <w:tcPr>
            <w:tcW w:w="164" w:type="pct"/>
            <w:vMerge/>
          </w:tcPr>
          <w:p w:rsidR="007D338E" w:rsidRPr="001D5584" w:rsidRDefault="007D338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pct"/>
            <w:vMerge w:val="restart"/>
          </w:tcPr>
          <w:p w:rsidR="007D338E" w:rsidRPr="001D5584" w:rsidRDefault="007D338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755" w:type="pct"/>
            <w:vMerge w:val="restart"/>
          </w:tcPr>
          <w:p w:rsidR="007D338E" w:rsidRPr="00F25D1A" w:rsidRDefault="00F25D1A" w:rsidP="00F25D1A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654 622</w:t>
            </w:r>
            <w:r w:rsidR="00912AA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605" w:type="pct"/>
          </w:tcPr>
          <w:p w:rsidR="007D338E" w:rsidRPr="001D5584" w:rsidRDefault="007D338E" w:rsidP="00B14925">
            <w:pPr>
              <w:pStyle w:val="ConsPlusNormal"/>
              <w:jc w:val="both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Дом</w:t>
            </w:r>
          </w:p>
          <w:p w:rsidR="007D338E" w:rsidRPr="001D5584" w:rsidRDefault="007D338E" w:rsidP="00B14925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(пользование)</w:t>
            </w:r>
          </w:p>
        </w:tc>
        <w:tc>
          <w:tcPr>
            <w:tcW w:w="381" w:type="pct"/>
          </w:tcPr>
          <w:p w:rsidR="007D338E" w:rsidRDefault="007D338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</w:t>
            </w:r>
          </w:p>
        </w:tc>
        <w:tc>
          <w:tcPr>
            <w:tcW w:w="600" w:type="pct"/>
          </w:tcPr>
          <w:p w:rsidR="007D338E" w:rsidRPr="001D5584" w:rsidRDefault="007D338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715" w:type="pct"/>
            <w:vMerge w:val="restart"/>
          </w:tcPr>
          <w:p w:rsidR="007D338E" w:rsidRPr="001D5584" w:rsidRDefault="007D338E" w:rsidP="004B7B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18" w:type="pct"/>
            <w:vMerge w:val="restart"/>
          </w:tcPr>
          <w:p w:rsidR="007D338E" w:rsidRPr="001D5584" w:rsidRDefault="007D338E" w:rsidP="004B7B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D338E" w:rsidRPr="001D5584" w:rsidTr="00B14925">
        <w:tc>
          <w:tcPr>
            <w:tcW w:w="164" w:type="pct"/>
            <w:vMerge/>
          </w:tcPr>
          <w:p w:rsidR="007D338E" w:rsidRPr="001D5584" w:rsidRDefault="007D338E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62" w:type="pct"/>
            <w:vMerge/>
          </w:tcPr>
          <w:p w:rsidR="007D338E" w:rsidRPr="001D5584" w:rsidRDefault="007D338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7D338E" w:rsidRPr="001D5584" w:rsidRDefault="007D338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605" w:type="pct"/>
          </w:tcPr>
          <w:p w:rsidR="007D338E" w:rsidRDefault="007D338E" w:rsidP="00B14925">
            <w:pPr>
              <w:pStyle w:val="ConsPlusNormal"/>
              <w:jc w:val="both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Земельный участок</w:t>
            </w:r>
          </w:p>
          <w:p w:rsidR="007D338E" w:rsidRPr="001D5584" w:rsidRDefault="007D338E" w:rsidP="00B14925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(пользование)</w:t>
            </w:r>
          </w:p>
        </w:tc>
        <w:tc>
          <w:tcPr>
            <w:tcW w:w="381" w:type="pct"/>
          </w:tcPr>
          <w:p w:rsidR="007D338E" w:rsidRDefault="007D338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600" w:type="pct"/>
          </w:tcPr>
          <w:p w:rsidR="007D338E" w:rsidRPr="001D5584" w:rsidRDefault="007D338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715" w:type="pct"/>
            <w:vMerge/>
          </w:tcPr>
          <w:p w:rsidR="007D338E" w:rsidRPr="001D5584" w:rsidRDefault="007D338E" w:rsidP="004B7B1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</w:tcPr>
          <w:p w:rsidR="007D338E" w:rsidRPr="001D5584" w:rsidRDefault="007D338E" w:rsidP="004B7B1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7D338E" w:rsidRPr="001D5584" w:rsidTr="00B14925">
        <w:tc>
          <w:tcPr>
            <w:tcW w:w="164" w:type="pct"/>
            <w:vMerge/>
          </w:tcPr>
          <w:p w:rsidR="007D338E" w:rsidRPr="001D5584" w:rsidRDefault="007D338E">
            <w:pPr>
              <w:rPr>
                <w:sz w:val="24"/>
                <w:szCs w:val="24"/>
              </w:rPr>
            </w:pPr>
          </w:p>
        </w:tc>
        <w:tc>
          <w:tcPr>
            <w:tcW w:w="862" w:type="pct"/>
            <w:vMerge w:val="restart"/>
          </w:tcPr>
          <w:p w:rsidR="007D338E" w:rsidRPr="001D5584" w:rsidRDefault="007D338E" w:rsidP="006D167E">
            <w:pPr>
              <w:pStyle w:val="ConsPlusNormal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755" w:type="pct"/>
            <w:vMerge w:val="restart"/>
          </w:tcPr>
          <w:p w:rsidR="007D338E" w:rsidRPr="00F25D1A" w:rsidRDefault="00F25D1A" w:rsidP="00F25D1A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725,</w:t>
            </w:r>
            <w:r w:rsidRPr="00F25D1A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605" w:type="pct"/>
          </w:tcPr>
          <w:p w:rsidR="007D338E" w:rsidRPr="001D5584" w:rsidRDefault="007D338E" w:rsidP="001D5584">
            <w:pPr>
              <w:pStyle w:val="ConsPlusNormal"/>
              <w:jc w:val="both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Дом</w:t>
            </w:r>
          </w:p>
          <w:p w:rsidR="007D338E" w:rsidRPr="001D5584" w:rsidRDefault="007D338E" w:rsidP="001D5584">
            <w:pPr>
              <w:pStyle w:val="ConsPlusNormal"/>
              <w:jc w:val="both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(пользование)</w:t>
            </w:r>
          </w:p>
        </w:tc>
        <w:tc>
          <w:tcPr>
            <w:tcW w:w="381" w:type="pct"/>
          </w:tcPr>
          <w:p w:rsidR="007D338E" w:rsidRPr="001D5584" w:rsidRDefault="007D338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</w:t>
            </w:r>
          </w:p>
        </w:tc>
        <w:tc>
          <w:tcPr>
            <w:tcW w:w="600" w:type="pct"/>
          </w:tcPr>
          <w:p w:rsidR="007D338E" w:rsidRPr="001D5584" w:rsidRDefault="007D338E">
            <w:pPr>
              <w:pStyle w:val="ConsPlusNormal"/>
              <w:jc w:val="both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Россия</w:t>
            </w:r>
          </w:p>
        </w:tc>
        <w:tc>
          <w:tcPr>
            <w:tcW w:w="715" w:type="pct"/>
            <w:vMerge w:val="restart"/>
          </w:tcPr>
          <w:p w:rsidR="007D338E" w:rsidRPr="001D5584" w:rsidRDefault="007D338E" w:rsidP="004B7B15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-</w:t>
            </w:r>
          </w:p>
        </w:tc>
        <w:tc>
          <w:tcPr>
            <w:tcW w:w="918" w:type="pct"/>
            <w:vMerge w:val="restart"/>
          </w:tcPr>
          <w:p w:rsidR="007D338E" w:rsidRPr="001D5584" w:rsidRDefault="007D338E" w:rsidP="004B7B15">
            <w:pPr>
              <w:pStyle w:val="ConsPlusNormal"/>
              <w:jc w:val="center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-</w:t>
            </w:r>
          </w:p>
        </w:tc>
      </w:tr>
      <w:tr w:rsidR="007D338E" w:rsidRPr="001D5584" w:rsidTr="00B14925">
        <w:tc>
          <w:tcPr>
            <w:tcW w:w="164" w:type="pct"/>
            <w:vMerge/>
          </w:tcPr>
          <w:p w:rsidR="007D338E" w:rsidRPr="001D5584" w:rsidRDefault="007D338E">
            <w:pPr>
              <w:rPr>
                <w:sz w:val="24"/>
                <w:szCs w:val="24"/>
              </w:rPr>
            </w:pPr>
          </w:p>
        </w:tc>
        <w:tc>
          <w:tcPr>
            <w:tcW w:w="862" w:type="pct"/>
            <w:vMerge/>
          </w:tcPr>
          <w:p w:rsidR="007D338E" w:rsidRPr="001D5584" w:rsidRDefault="007D338E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55" w:type="pct"/>
            <w:vMerge/>
          </w:tcPr>
          <w:p w:rsidR="007D338E" w:rsidRPr="001D5584" w:rsidRDefault="007D338E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605" w:type="pct"/>
          </w:tcPr>
          <w:p w:rsidR="007D338E" w:rsidRPr="001D5584" w:rsidRDefault="007D338E" w:rsidP="001D5584">
            <w:pPr>
              <w:pStyle w:val="ConsPlusNormal"/>
              <w:jc w:val="both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Земельный участок</w:t>
            </w:r>
          </w:p>
          <w:p w:rsidR="007D338E" w:rsidRPr="001D5584" w:rsidRDefault="007D338E" w:rsidP="001D5584">
            <w:pPr>
              <w:pStyle w:val="ConsPlusNormal"/>
              <w:jc w:val="both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(пользование)</w:t>
            </w:r>
          </w:p>
        </w:tc>
        <w:tc>
          <w:tcPr>
            <w:tcW w:w="381" w:type="pct"/>
          </w:tcPr>
          <w:p w:rsidR="007D338E" w:rsidRPr="001D5584" w:rsidRDefault="007D338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600" w:type="pct"/>
          </w:tcPr>
          <w:p w:rsidR="007D338E" w:rsidRPr="001D5584" w:rsidRDefault="007D338E">
            <w:pPr>
              <w:pStyle w:val="ConsPlusNormal"/>
              <w:jc w:val="both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Россия</w:t>
            </w:r>
          </w:p>
        </w:tc>
        <w:tc>
          <w:tcPr>
            <w:tcW w:w="715" w:type="pct"/>
            <w:vMerge/>
          </w:tcPr>
          <w:p w:rsidR="007D338E" w:rsidRPr="001D5584" w:rsidRDefault="007D338E" w:rsidP="004B7B1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</w:tcPr>
          <w:p w:rsidR="007D338E" w:rsidRPr="001D5584" w:rsidRDefault="007D338E" w:rsidP="004B7B1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7D338E" w:rsidRPr="001D5584" w:rsidTr="00B14925">
        <w:tc>
          <w:tcPr>
            <w:tcW w:w="164" w:type="pct"/>
            <w:vMerge/>
          </w:tcPr>
          <w:p w:rsidR="007D338E" w:rsidRPr="001D5584" w:rsidRDefault="007D338E">
            <w:pPr>
              <w:rPr>
                <w:sz w:val="24"/>
                <w:szCs w:val="24"/>
              </w:rPr>
            </w:pPr>
          </w:p>
        </w:tc>
        <w:tc>
          <w:tcPr>
            <w:tcW w:w="862" w:type="pct"/>
          </w:tcPr>
          <w:p w:rsidR="007D338E" w:rsidRPr="001D5584" w:rsidRDefault="007D338E" w:rsidP="00611A94">
            <w:pPr>
              <w:pStyle w:val="ConsPlusNormal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755" w:type="pct"/>
          </w:tcPr>
          <w:p w:rsidR="007D338E" w:rsidRPr="001D5584" w:rsidRDefault="007D338E" w:rsidP="00611A94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605" w:type="pct"/>
          </w:tcPr>
          <w:p w:rsidR="007D338E" w:rsidRPr="001D5584" w:rsidRDefault="007D338E" w:rsidP="00611A94">
            <w:pPr>
              <w:pStyle w:val="ConsPlusNormal"/>
              <w:jc w:val="both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Дом</w:t>
            </w:r>
          </w:p>
          <w:p w:rsidR="007D338E" w:rsidRPr="001D5584" w:rsidRDefault="007D338E" w:rsidP="00611A94">
            <w:pPr>
              <w:pStyle w:val="ConsPlusNormal"/>
              <w:jc w:val="both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(пользование)</w:t>
            </w:r>
          </w:p>
        </w:tc>
        <w:tc>
          <w:tcPr>
            <w:tcW w:w="381" w:type="pct"/>
          </w:tcPr>
          <w:p w:rsidR="007D338E" w:rsidRPr="001D5584" w:rsidRDefault="007D338E" w:rsidP="00611A94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58,4</w:t>
            </w:r>
          </w:p>
        </w:tc>
        <w:tc>
          <w:tcPr>
            <w:tcW w:w="600" w:type="pct"/>
          </w:tcPr>
          <w:p w:rsidR="007D338E" w:rsidRPr="001D5584" w:rsidRDefault="007D338E" w:rsidP="00611A94">
            <w:pPr>
              <w:pStyle w:val="ConsPlusNormal"/>
              <w:jc w:val="both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Россия</w:t>
            </w:r>
          </w:p>
        </w:tc>
        <w:tc>
          <w:tcPr>
            <w:tcW w:w="715" w:type="pct"/>
            <w:vMerge w:val="restart"/>
          </w:tcPr>
          <w:p w:rsidR="007D338E" w:rsidRPr="001D5584" w:rsidRDefault="007D338E" w:rsidP="004B7B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18" w:type="pct"/>
            <w:vMerge w:val="restart"/>
          </w:tcPr>
          <w:p w:rsidR="007D338E" w:rsidRPr="001D5584" w:rsidRDefault="007D338E" w:rsidP="004B7B1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D338E" w:rsidRPr="001D5584" w:rsidTr="00B14925">
        <w:tc>
          <w:tcPr>
            <w:tcW w:w="164" w:type="pct"/>
            <w:vMerge/>
          </w:tcPr>
          <w:p w:rsidR="007D338E" w:rsidRPr="001D5584" w:rsidRDefault="007D338E">
            <w:pPr>
              <w:rPr>
                <w:sz w:val="24"/>
                <w:szCs w:val="24"/>
              </w:rPr>
            </w:pPr>
          </w:p>
        </w:tc>
        <w:tc>
          <w:tcPr>
            <w:tcW w:w="862" w:type="pct"/>
          </w:tcPr>
          <w:p w:rsidR="007D338E" w:rsidRPr="001D5584" w:rsidRDefault="007D338E" w:rsidP="00611A9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55" w:type="pct"/>
          </w:tcPr>
          <w:p w:rsidR="007D338E" w:rsidRPr="001D5584" w:rsidRDefault="007D338E" w:rsidP="00611A94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605" w:type="pct"/>
          </w:tcPr>
          <w:p w:rsidR="007D338E" w:rsidRPr="001D5584" w:rsidRDefault="007D338E" w:rsidP="00611A94">
            <w:pPr>
              <w:pStyle w:val="ConsPlusNormal"/>
              <w:jc w:val="both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Земельный участок</w:t>
            </w:r>
          </w:p>
          <w:p w:rsidR="007D338E" w:rsidRPr="001D5584" w:rsidRDefault="007D338E" w:rsidP="00611A94">
            <w:pPr>
              <w:pStyle w:val="ConsPlusNormal"/>
              <w:jc w:val="both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(пользование)</w:t>
            </w:r>
          </w:p>
        </w:tc>
        <w:tc>
          <w:tcPr>
            <w:tcW w:w="381" w:type="pct"/>
          </w:tcPr>
          <w:p w:rsidR="007D338E" w:rsidRPr="001D5584" w:rsidRDefault="007D338E" w:rsidP="00611A94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1400</w:t>
            </w:r>
          </w:p>
        </w:tc>
        <w:tc>
          <w:tcPr>
            <w:tcW w:w="600" w:type="pct"/>
          </w:tcPr>
          <w:p w:rsidR="007D338E" w:rsidRPr="001D5584" w:rsidRDefault="007D338E" w:rsidP="00611A94">
            <w:pPr>
              <w:pStyle w:val="ConsPlusNormal"/>
              <w:jc w:val="both"/>
              <w:rPr>
                <w:sz w:val="24"/>
                <w:szCs w:val="24"/>
              </w:rPr>
            </w:pPr>
            <w:r w:rsidRPr="001D5584">
              <w:rPr>
                <w:sz w:val="24"/>
                <w:szCs w:val="24"/>
              </w:rPr>
              <w:t>Россия</w:t>
            </w:r>
          </w:p>
        </w:tc>
        <w:tc>
          <w:tcPr>
            <w:tcW w:w="715" w:type="pct"/>
            <w:vMerge/>
          </w:tcPr>
          <w:p w:rsidR="007D338E" w:rsidRPr="001D5584" w:rsidRDefault="007D338E" w:rsidP="004B7B1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918" w:type="pct"/>
            <w:vMerge/>
          </w:tcPr>
          <w:p w:rsidR="007D338E" w:rsidRPr="001D5584" w:rsidRDefault="007D338E" w:rsidP="004B7B1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515FED" w:rsidRPr="002E22BA" w:rsidRDefault="00515FED">
      <w:pPr>
        <w:pStyle w:val="ConsPlusNormal"/>
        <w:ind w:firstLine="540"/>
        <w:jc w:val="both"/>
        <w:rPr>
          <w:sz w:val="24"/>
          <w:szCs w:val="24"/>
        </w:rPr>
      </w:pPr>
    </w:p>
    <w:sectPr w:rsidR="00515FED" w:rsidRPr="002E22BA" w:rsidSect="002E22BA">
      <w:pgSz w:w="16840" w:h="11905" w:orient="landscape"/>
      <w:pgMar w:top="425" w:right="567" w:bottom="567" w:left="1134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15FED"/>
    <w:rsid w:val="00022280"/>
    <w:rsid w:val="00094A98"/>
    <w:rsid w:val="001D5584"/>
    <w:rsid w:val="002414FE"/>
    <w:rsid w:val="002E22BA"/>
    <w:rsid w:val="00412721"/>
    <w:rsid w:val="004504EA"/>
    <w:rsid w:val="004B7B15"/>
    <w:rsid w:val="00500CA0"/>
    <w:rsid w:val="00515FED"/>
    <w:rsid w:val="006D167E"/>
    <w:rsid w:val="006F01A9"/>
    <w:rsid w:val="007C5BF9"/>
    <w:rsid w:val="007D0825"/>
    <w:rsid w:val="007D338E"/>
    <w:rsid w:val="007D5891"/>
    <w:rsid w:val="00825373"/>
    <w:rsid w:val="0084380D"/>
    <w:rsid w:val="00912AA0"/>
    <w:rsid w:val="009239B0"/>
    <w:rsid w:val="009A46A7"/>
    <w:rsid w:val="00A150C1"/>
    <w:rsid w:val="00A30CF9"/>
    <w:rsid w:val="00A9519B"/>
    <w:rsid w:val="00B14925"/>
    <w:rsid w:val="00B8157E"/>
    <w:rsid w:val="00CD32BC"/>
    <w:rsid w:val="00DA3A77"/>
    <w:rsid w:val="00DE53E1"/>
    <w:rsid w:val="00E456A8"/>
    <w:rsid w:val="00E62134"/>
    <w:rsid w:val="00E73CC6"/>
    <w:rsid w:val="00ED68C6"/>
    <w:rsid w:val="00F25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C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5FED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ConsPlusTitle">
    <w:name w:val="ConsPlusTitle"/>
    <w:rsid w:val="00515FED"/>
    <w:pPr>
      <w:widowControl w:val="0"/>
      <w:autoSpaceDE w:val="0"/>
      <w:autoSpaceDN w:val="0"/>
    </w:pPr>
    <w:rPr>
      <w:rFonts w:ascii="Times New Roman" w:eastAsia="Times New Roman" w:hAnsi="Times New Roman"/>
      <w:b/>
      <w:sz w:val="28"/>
    </w:rPr>
  </w:style>
  <w:style w:type="paragraph" w:customStyle="1" w:styleId="ConsPlusTitlePage">
    <w:name w:val="ConsPlusTitlePage"/>
    <w:rsid w:val="00515FED"/>
    <w:pPr>
      <w:widowControl w:val="0"/>
      <w:autoSpaceDE w:val="0"/>
      <w:autoSpaceDN w:val="0"/>
    </w:pPr>
    <w:rPr>
      <w:rFonts w:ascii="Tahoma" w:eastAsia="Times New Roman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05FE8-3F83-4D31-8B3A-12C2FAFA0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Links>
    <vt:vector size="12" baseType="variant">
      <vt:variant>
        <vt:i4>458823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P176</vt:lpwstr>
      </vt:variant>
      <vt:variant>
        <vt:i4>393287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P177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Гущина Юлия Вячеславовна</dc:creator>
  <cp:lastModifiedBy>psovet</cp:lastModifiedBy>
  <cp:revision>2</cp:revision>
  <cp:lastPrinted>2015-06-30T08:56:00Z</cp:lastPrinted>
  <dcterms:created xsi:type="dcterms:W3CDTF">2021-04-29T06:08:00Z</dcterms:created>
  <dcterms:modified xsi:type="dcterms:W3CDTF">2021-04-29T06:08:00Z</dcterms:modified>
</cp:coreProperties>
</file>